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0FD4" w:rsidRDefault="00FB0FD4" w:rsidP="003854B5">
      <w:pPr>
        <w:spacing w:line="480" w:lineRule="auto"/>
        <w:jc w:val="center"/>
        <w:rPr>
          <w:rFonts w:ascii="Times New Roman" w:hAnsi="Times New Roman" w:cs="Times New Roman"/>
          <w:sz w:val="24"/>
          <w:szCs w:val="24"/>
        </w:rPr>
      </w:pPr>
    </w:p>
    <w:p w:rsidR="003149E3" w:rsidRDefault="003149E3" w:rsidP="003854B5">
      <w:pPr>
        <w:spacing w:line="480" w:lineRule="auto"/>
        <w:jc w:val="center"/>
        <w:rPr>
          <w:rFonts w:ascii="Times New Roman" w:hAnsi="Times New Roman" w:cs="Times New Roman"/>
          <w:sz w:val="24"/>
          <w:szCs w:val="24"/>
        </w:rPr>
      </w:pPr>
    </w:p>
    <w:p w:rsidR="003149E3" w:rsidRDefault="003149E3" w:rsidP="003854B5">
      <w:pPr>
        <w:spacing w:line="480" w:lineRule="auto"/>
        <w:jc w:val="center"/>
        <w:rPr>
          <w:rFonts w:ascii="Times New Roman" w:hAnsi="Times New Roman" w:cs="Times New Roman"/>
          <w:sz w:val="24"/>
          <w:szCs w:val="24"/>
        </w:rPr>
      </w:pPr>
    </w:p>
    <w:p w:rsidR="003149E3" w:rsidRDefault="003149E3" w:rsidP="003854B5">
      <w:pPr>
        <w:spacing w:line="480" w:lineRule="auto"/>
        <w:jc w:val="center"/>
        <w:rPr>
          <w:rFonts w:ascii="Times New Roman" w:hAnsi="Times New Roman" w:cs="Times New Roman"/>
          <w:sz w:val="24"/>
          <w:szCs w:val="24"/>
        </w:rPr>
      </w:pPr>
    </w:p>
    <w:p w:rsidR="003149E3" w:rsidRDefault="003149E3" w:rsidP="003854B5">
      <w:pPr>
        <w:spacing w:line="480" w:lineRule="auto"/>
        <w:jc w:val="center"/>
        <w:rPr>
          <w:rFonts w:ascii="Times New Roman" w:hAnsi="Times New Roman" w:cs="Times New Roman"/>
          <w:sz w:val="24"/>
          <w:szCs w:val="24"/>
        </w:rPr>
      </w:pPr>
    </w:p>
    <w:p w:rsidR="003149E3" w:rsidRDefault="003149E3" w:rsidP="003854B5">
      <w:pPr>
        <w:spacing w:line="480" w:lineRule="auto"/>
        <w:jc w:val="center"/>
        <w:rPr>
          <w:rFonts w:ascii="Times New Roman" w:hAnsi="Times New Roman" w:cs="Times New Roman"/>
          <w:sz w:val="24"/>
          <w:szCs w:val="24"/>
        </w:rPr>
      </w:pPr>
    </w:p>
    <w:p w:rsidR="003149E3" w:rsidRPr="003854B5" w:rsidRDefault="003149E3" w:rsidP="003854B5">
      <w:pPr>
        <w:spacing w:line="480" w:lineRule="auto"/>
        <w:jc w:val="center"/>
        <w:rPr>
          <w:rFonts w:ascii="Times New Roman" w:hAnsi="Times New Roman" w:cs="Times New Roman"/>
          <w:sz w:val="24"/>
          <w:szCs w:val="24"/>
        </w:rPr>
      </w:pPr>
    </w:p>
    <w:p w:rsidR="00FB0FD4" w:rsidRPr="003854B5" w:rsidRDefault="005F2BCF" w:rsidP="003854B5">
      <w:pPr>
        <w:spacing w:line="480" w:lineRule="auto"/>
        <w:jc w:val="center"/>
        <w:rPr>
          <w:rFonts w:ascii="Times New Roman" w:hAnsi="Times New Roman" w:cs="Times New Roman"/>
          <w:sz w:val="24"/>
          <w:szCs w:val="24"/>
        </w:rPr>
      </w:pPr>
      <w:r w:rsidRPr="003854B5">
        <w:rPr>
          <w:rFonts w:ascii="Times New Roman" w:hAnsi="Times New Roman" w:cs="Times New Roman"/>
          <w:sz w:val="24"/>
          <w:szCs w:val="24"/>
        </w:rPr>
        <w:t xml:space="preserve">Educational technology in learning    </w:t>
      </w:r>
    </w:p>
    <w:p w:rsidR="00FB0FD4" w:rsidRPr="003854B5" w:rsidRDefault="005F2BCF" w:rsidP="003854B5">
      <w:pPr>
        <w:spacing w:line="480" w:lineRule="auto"/>
        <w:jc w:val="center"/>
        <w:rPr>
          <w:rFonts w:ascii="Times New Roman" w:hAnsi="Times New Roman" w:cs="Times New Roman"/>
          <w:sz w:val="24"/>
          <w:szCs w:val="24"/>
        </w:rPr>
      </w:pPr>
      <w:r w:rsidRPr="003854B5">
        <w:rPr>
          <w:rFonts w:ascii="Times New Roman" w:hAnsi="Times New Roman" w:cs="Times New Roman"/>
          <w:sz w:val="24"/>
          <w:szCs w:val="24"/>
        </w:rPr>
        <w:t>Student’s Name:</w:t>
      </w:r>
    </w:p>
    <w:p w:rsidR="00FB0FD4" w:rsidRPr="003854B5" w:rsidRDefault="005F2BCF" w:rsidP="003854B5">
      <w:pPr>
        <w:spacing w:line="480" w:lineRule="auto"/>
        <w:jc w:val="center"/>
        <w:rPr>
          <w:rFonts w:ascii="Times New Roman" w:hAnsi="Times New Roman" w:cs="Times New Roman"/>
          <w:sz w:val="24"/>
          <w:szCs w:val="24"/>
        </w:rPr>
      </w:pPr>
      <w:r w:rsidRPr="003854B5">
        <w:rPr>
          <w:rFonts w:ascii="Times New Roman" w:hAnsi="Times New Roman" w:cs="Times New Roman"/>
          <w:sz w:val="24"/>
          <w:szCs w:val="24"/>
        </w:rPr>
        <w:t>Institutional Affiliation:</w:t>
      </w:r>
    </w:p>
    <w:p w:rsidR="00FB0FD4" w:rsidRPr="003854B5" w:rsidRDefault="00FB0FD4" w:rsidP="003854B5">
      <w:pPr>
        <w:spacing w:line="480" w:lineRule="auto"/>
        <w:jc w:val="center"/>
        <w:rPr>
          <w:rFonts w:ascii="Times New Roman" w:hAnsi="Times New Roman" w:cs="Times New Roman"/>
          <w:sz w:val="24"/>
          <w:szCs w:val="24"/>
        </w:rPr>
      </w:pPr>
    </w:p>
    <w:p w:rsidR="00FB0FD4" w:rsidRPr="003854B5" w:rsidRDefault="00FB0FD4" w:rsidP="003854B5">
      <w:pPr>
        <w:spacing w:line="480" w:lineRule="auto"/>
        <w:jc w:val="center"/>
        <w:rPr>
          <w:rFonts w:ascii="Times New Roman" w:hAnsi="Times New Roman" w:cs="Times New Roman"/>
          <w:sz w:val="24"/>
          <w:szCs w:val="24"/>
        </w:rPr>
      </w:pPr>
    </w:p>
    <w:p w:rsidR="00FB0FD4" w:rsidRPr="003854B5" w:rsidRDefault="00FB0FD4" w:rsidP="003854B5">
      <w:pPr>
        <w:spacing w:line="480" w:lineRule="auto"/>
        <w:jc w:val="center"/>
        <w:rPr>
          <w:rFonts w:ascii="Times New Roman" w:hAnsi="Times New Roman" w:cs="Times New Roman"/>
          <w:sz w:val="24"/>
          <w:szCs w:val="24"/>
        </w:rPr>
      </w:pPr>
    </w:p>
    <w:p w:rsidR="00FB0FD4" w:rsidRPr="003854B5" w:rsidRDefault="00FB0FD4" w:rsidP="003854B5">
      <w:pPr>
        <w:spacing w:line="480" w:lineRule="auto"/>
        <w:jc w:val="center"/>
        <w:rPr>
          <w:rFonts w:ascii="Times New Roman" w:hAnsi="Times New Roman" w:cs="Times New Roman"/>
          <w:sz w:val="24"/>
          <w:szCs w:val="24"/>
        </w:rPr>
      </w:pPr>
    </w:p>
    <w:p w:rsidR="00FB0FD4" w:rsidRPr="003854B5" w:rsidRDefault="00FB0FD4" w:rsidP="003854B5">
      <w:pPr>
        <w:spacing w:line="480" w:lineRule="auto"/>
        <w:jc w:val="center"/>
        <w:rPr>
          <w:rFonts w:ascii="Times New Roman" w:hAnsi="Times New Roman" w:cs="Times New Roman"/>
          <w:sz w:val="24"/>
          <w:szCs w:val="24"/>
        </w:rPr>
      </w:pPr>
    </w:p>
    <w:p w:rsidR="00FB0FD4" w:rsidRPr="003854B5" w:rsidRDefault="00FB0FD4" w:rsidP="003854B5">
      <w:pPr>
        <w:spacing w:line="480" w:lineRule="auto"/>
        <w:jc w:val="center"/>
        <w:rPr>
          <w:rFonts w:ascii="Times New Roman" w:hAnsi="Times New Roman" w:cs="Times New Roman"/>
          <w:sz w:val="24"/>
          <w:szCs w:val="24"/>
        </w:rPr>
      </w:pPr>
    </w:p>
    <w:p w:rsidR="003854B5" w:rsidRPr="003854B5" w:rsidRDefault="003854B5" w:rsidP="003854B5">
      <w:pPr>
        <w:spacing w:line="480" w:lineRule="auto"/>
        <w:rPr>
          <w:rFonts w:ascii="Times New Roman" w:hAnsi="Times New Roman" w:cs="Times New Roman"/>
          <w:sz w:val="24"/>
          <w:szCs w:val="24"/>
        </w:rPr>
      </w:pPr>
    </w:p>
    <w:p w:rsidR="003149E3" w:rsidRDefault="003149E3">
      <w:pPr>
        <w:rPr>
          <w:rFonts w:ascii="Times New Roman" w:hAnsi="Times New Roman" w:cs="Times New Roman"/>
          <w:b/>
          <w:sz w:val="24"/>
          <w:szCs w:val="24"/>
        </w:rPr>
      </w:pPr>
      <w:r>
        <w:rPr>
          <w:rFonts w:ascii="Times New Roman" w:hAnsi="Times New Roman" w:cs="Times New Roman"/>
          <w:b/>
          <w:sz w:val="24"/>
          <w:szCs w:val="24"/>
        </w:rPr>
        <w:br w:type="page"/>
      </w:r>
    </w:p>
    <w:p w:rsidR="00F766B3" w:rsidRPr="003854B5" w:rsidRDefault="005F2BCF" w:rsidP="003854B5">
      <w:pPr>
        <w:spacing w:line="480" w:lineRule="auto"/>
        <w:ind w:firstLine="720"/>
        <w:jc w:val="center"/>
        <w:rPr>
          <w:rFonts w:ascii="Times New Roman" w:hAnsi="Times New Roman" w:cs="Times New Roman"/>
          <w:b/>
          <w:sz w:val="24"/>
          <w:szCs w:val="24"/>
        </w:rPr>
      </w:pPr>
      <w:bookmarkStart w:id="0" w:name="_GoBack"/>
      <w:bookmarkEnd w:id="0"/>
      <w:r w:rsidRPr="003854B5">
        <w:rPr>
          <w:rFonts w:ascii="Times New Roman" w:hAnsi="Times New Roman" w:cs="Times New Roman"/>
          <w:b/>
          <w:sz w:val="24"/>
          <w:szCs w:val="24"/>
        </w:rPr>
        <w:lastRenderedPageBreak/>
        <w:t>Educational technology in learning</w:t>
      </w:r>
    </w:p>
    <w:p w:rsidR="001B2694" w:rsidRPr="003854B5" w:rsidRDefault="005F2BCF" w:rsidP="003854B5">
      <w:pPr>
        <w:spacing w:line="480" w:lineRule="auto"/>
        <w:ind w:firstLine="720"/>
        <w:jc w:val="center"/>
        <w:rPr>
          <w:rFonts w:ascii="Times New Roman" w:hAnsi="Times New Roman" w:cs="Times New Roman"/>
          <w:b/>
          <w:sz w:val="24"/>
          <w:szCs w:val="24"/>
        </w:rPr>
      </w:pPr>
      <w:r w:rsidRPr="003854B5">
        <w:rPr>
          <w:rFonts w:ascii="Times New Roman" w:hAnsi="Times New Roman" w:cs="Times New Roman"/>
          <w:b/>
          <w:sz w:val="24"/>
          <w:szCs w:val="24"/>
        </w:rPr>
        <w:t>What are your experiences with educational technology?</w:t>
      </w:r>
    </w:p>
    <w:p w:rsidR="004E49F5" w:rsidRPr="003854B5" w:rsidRDefault="005F2BCF" w:rsidP="003854B5">
      <w:pPr>
        <w:spacing w:line="480" w:lineRule="auto"/>
        <w:ind w:firstLine="720"/>
        <w:rPr>
          <w:rFonts w:ascii="Times New Roman" w:hAnsi="Times New Roman" w:cs="Times New Roman"/>
          <w:sz w:val="24"/>
          <w:szCs w:val="24"/>
        </w:rPr>
      </w:pPr>
      <w:r w:rsidRPr="003854B5">
        <w:rPr>
          <w:rFonts w:ascii="Times New Roman" w:hAnsi="Times New Roman" w:cs="Times New Roman"/>
          <w:sz w:val="24"/>
          <w:szCs w:val="24"/>
        </w:rPr>
        <w:t>Over the decades,</w:t>
      </w:r>
      <w:r w:rsidR="0095570D" w:rsidRPr="003854B5">
        <w:rPr>
          <w:rFonts w:ascii="Times New Roman" w:hAnsi="Times New Roman" w:cs="Times New Roman"/>
          <w:sz w:val="24"/>
          <w:szCs w:val="24"/>
        </w:rPr>
        <w:t xml:space="preserve"> </w:t>
      </w:r>
      <w:r w:rsidRPr="003854B5">
        <w:rPr>
          <w:rFonts w:ascii="Times New Roman" w:hAnsi="Times New Roman" w:cs="Times New Roman"/>
          <w:sz w:val="24"/>
          <w:szCs w:val="24"/>
        </w:rPr>
        <w:t xml:space="preserve">technology has </w:t>
      </w:r>
      <w:r w:rsidR="0095570D" w:rsidRPr="003854B5">
        <w:rPr>
          <w:rFonts w:ascii="Times New Roman" w:hAnsi="Times New Roman" w:cs="Times New Roman"/>
          <w:sz w:val="24"/>
          <w:szCs w:val="24"/>
        </w:rPr>
        <w:t>continually</w:t>
      </w:r>
      <w:r w:rsidRPr="003854B5">
        <w:rPr>
          <w:rFonts w:ascii="Times New Roman" w:hAnsi="Times New Roman" w:cs="Times New Roman"/>
          <w:sz w:val="24"/>
          <w:szCs w:val="24"/>
        </w:rPr>
        <w:t xml:space="preserve"> </w:t>
      </w:r>
      <w:r w:rsidR="0095570D" w:rsidRPr="003854B5">
        <w:rPr>
          <w:rFonts w:ascii="Times New Roman" w:hAnsi="Times New Roman" w:cs="Times New Roman"/>
          <w:sz w:val="24"/>
          <w:szCs w:val="24"/>
        </w:rPr>
        <w:t>been</w:t>
      </w:r>
      <w:r w:rsidRPr="003854B5">
        <w:rPr>
          <w:rFonts w:ascii="Times New Roman" w:hAnsi="Times New Roman" w:cs="Times New Roman"/>
          <w:sz w:val="24"/>
          <w:szCs w:val="24"/>
        </w:rPr>
        <w:t xml:space="preserve"> </w:t>
      </w:r>
      <w:r w:rsidR="0095570D" w:rsidRPr="003854B5">
        <w:rPr>
          <w:rFonts w:ascii="Times New Roman" w:hAnsi="Times New Roman" w:cs="Times New Roman"/>
          <w:sz w:val="24"/>
          <w:szCs w:val="24"/>
        </w:rPr>
        <w:t>associated</w:t>
      </w:r>
      <w:r w:rsidRPr="003854B5">
        <w:rPr>
          <w:rFonts w:ascii="Times New Roman" w:hAnsi="Times New Roman" w:cs="Times New Roman"/>
          <w:sz w:val="24"/>
          <w:szCs w:val="24"/>
        </w:rPr>
        <w:t xml:space="preserve"> with the vast </w:t>
      </w:r>
      <w:r w:rsidR="0095570D" w:rsidRPr="003854B5">
        <w:rPr>
          <w:rFonts w:ascii="Times New Roman" w:hAnsi="Times New Roman" w:cs="Times New Roman"/>
          <w:sz w:val="24"/>
          <w:szCs w:val="24"/>
        </w:rPr>
        <w:t>spread</w:t>
      </w:r>
      <w:r w:rsidRPr="003854B5">
        <w:rPr>
          <w:rFonts w:ascii="Times New Roman" w:hAnsi="Times New Roman" w:cs="Times New Roman"/>
          <w:sz w:val="24"/>
          <w:szCs w:val="24"/>
        </w:rPr>
        <w:t xml:space="preserve"> of vices among most </w:t>
      </w:r>
      <w:r w:rsidR="0095570D" w:rsidRPr="003854B5">
        <w:rPr>
          <w:rFonts w:ascii="Times New Roman" w:hAnsi="Times New Roman" w:cs="Times New Roman"/>
          <w:sz w:val="24"/>
          <w:szCs w:val="24"/>
        </w:rPr>
        <w:t>youth</w:t>
      </w:r>
      <w:r w:rsidRPr="003854B5">
        <w:rPr>
          <w:rFonts w:ascii="Times New Roman" w:hAnsi="Times New Roman" w:cs="Times New Roman"/>
          <w:sz w:val="24"/>
          <w:szCs w:val="24"/>
        </w:rPr>
        <w:t xml:space="preserve"> in </w:t>
      </w:r>
      <w:r w:rsidR="0095570D" w:rsidRPr="003854B5">
        <w:rPr>
          <w:rFonts w:ascii="Times New Roman" w:hAnsi="Times New Roman" w:cs="Times New Roman"/>
          <w:sz w:val="24"/>
          <w:szCs w:val="24"/>
        </w:rPr>
        <w:t>society. Nevertheless, the</w:t>
      </w:r>
      <w:r w:rsidRPr="003854B5">
        <w:rPr>
          <w:rFonts w:ascii="Times New Roman" w:hAnsi="Times New Roman" w:cs="Times New Roman"/>
          <w:sz w:val="24"/>
          <w:szCs w:val="24"/>
        </w:rPr>
        <w:t xml:space="preserve"> increased advancements in technology, on the other hand, can be tapped in the move to </w:t>
      </w:r>
      <w:r w:rsidR="0095570D" w:rsidRPr="003854B5">
        <w:rPr>
          <w:rFonts w:ascii="Times New Roman" w:hAnsi="Times New Roman" w:cs="Times New Roman"/>
          <w:sz w:val="24"/>
          <w:szCs w:val="24"/>
        </w:rPr>
        <w:t>transform</w:t>
      </w:r>
      <w:r w:rsidRPr="003854B5">
        <w:rPr>
          <w:rFonts w:ascii="Times New Roman" w:hAnsi="Times New Roman" w:cs="Times New Roman"/>
          <w:sz w:val="24"/>
          <w:szCs w:val="24"/>
        </w:rPr>
        <w:t xml:space="preserve"> the systems of education in most jurisdictions across the </w:t>
      </w:r>
      <w:r w:rsidR="0095570D" w:rsidRPr="003854B5">
        <w:rPr>
          <w:rFonts w:ascii="Times New Roman" w:hAnsi="Times New Roman" w:cs="Times New Roman"/>
          <w:sz w:val="24"/>
          <w:szCs w:val="24"/>
        </w:rPr>
        <w:t xml:space="preserve">globe. However, the transformation of education by technology can only be realized if the </w:t>
      </w:r>
      <w:r w:rsidR="00CC2F8C" w:rsidRPr="003854B5">
        <w:rPr>
          <w:rFonts w:ascii="Times New Roman" w:hAnsi="Times New Roman" w:cs="Times New Roman"/>
          <w:sz w:val="24"/>
          <w:szCs w:val="24"/>
        </w:rPr>
        <w:t>teachers</w:t>
      </w:r>
      <w:r w:rsidR="0095570D" w:rsidRPr="003854B5">
        <w:rPr>
          <w:rFonts w:ascii="Times New Roman" w:hAnsi="Times New Roman" w:cs="Times New Roman"/>
          <w:sz w:val="24"/>
          <w:szCs w:val="24"/>
        </w:rPr>
        <w:t xml:space="preserve"> </w:t>
      </w:r>
      <w:r w:rsidR="00CC2F8C" w:rsidRPr="003854B5">
        <w:rPr>
          <w:rFonts w:ascii="Times New Roman" w:hAnsi="Times New Roman" w:cs="Times New Roman"/>
          <w:sz w:val="24"/>
          <w:szCs w:val="24"/>
        </w:rPr>
        <w:t xml:space="preserve">adopt a fundamental decision-making process on the </w:t>
      </w:r>
      <w:r w:rsidR="00483B24" w:rsidRPr="003854B5">
        <w:rPr>
          <w:rFonts w:ascii="Times New Roman" w:hAnsi="Times New Roman" w:cs="Times New Roman"/>
          <w:sz w:val="24"/>
          <w:szCs w:val="24"/>
        </w:rPr>
        <w:t>technology</w:t>
      </w:r>
      <w:r w:rsidR="00CC2F8C" w:rsidRPr="003854B5">
        <w:rPr>
          <w:rFonts w:ascii="Times New Roman" w:hAnsi="Times New Roman" w:cs="Times New Roman"/>
          <w:sz w:val="24"/>
          <w:szCs w:val="24"/>
        </w:rPr>
        <w:t xml:space="preserve"> to be taken and how it should</w:t>
      </w:r>
      <w:r w:rsidR="00FB0FD4" w:rsidRPr="003854B5">
        <w:rPr>
          <w:rFonts w:ascii="Times New Roman" w:hAnsi="Times New Roman" w:cs="Times New Roman"/>
          <w:sz w:val="24"/>
          <w:szCs w:val="24"/>
        </w:rPr>
        <w:t xml:space="preserve"> be used in educational setups</w:t>
      </w:r>
      <w:r w:rsidR="00FB0FD4" w:rsidRPr="003854B5">
        <w:rPr>
          <w:rStyle w:val="Heading1Char"/>
          <w:rFonts w:ascii="Times New Roman" w:hAnsi="Times New Roman" w:cs="Times New Roman"/>
          <w:color w:val="000000"/>
          <w:sz w:val="24"/>
          <w:szCs w:val="24"/>
        </w:rPr>
        <w:t xml:space="preserve"> </w:t>
      </w:r>
      <w:r w:rsidR="00FB0FD4" w:rsidRPr="003854B5">
        <w:rPr>
          <w:rStyle w:val="selectable"/>
          <w:rFonts w:ascii="Times New Roman" w:hAnsi="Times New Roman" w:cs="Times New Roman"/>
          <w:color w:val="000000"/>
          <w:sz w:val="24"/>
          <w:szCs w:val="24"/>
        </w:rPr>
        <w:t>(Reissman, 2019).</w:t>
      </w:r>
      <w:r w:rsidR="0095570D" w:rsidRPr="003854B5">
        <w:rPr>
          <w:rFonts w:ascii="Times New Roman" w:hAnsi="Times New Roman" w:cs="Times New Roman"/>
          <w:sz w:val="24"/>
          <w:szCs w:val="24"/>
        </w:rPr>
        <w:t xml:space="preserve"> </w:t>
      </w:r>
      <w:r w:rsidR="007638F6" w:rsidRPr="003854B5">
        <w:rPr>
          <w:rFonts w:ascii="Times New Roman" w:hAnsi="Times New Roman" w:cs="Times New Roman"/>
          <w:sz w:val="24"/>
          <w:szCs w:val="24"/>
        </w:rPr>
        <w:t>Educational technology can be defined as the adoption of technology that aims at the development of technological tools that consequently support the promotion of learning.</w:t>
      </w:r>
    </w:p>
    <w:p w:rsidR="00B6661F" w:rsidRPr="003854B5" w:rsidRDefault="005F2BCF" w:rsidP="003854B5">
      <w:pPr>
        <w:spacing w:line="480" w:lineRule="auto"/>
        <w:ind w:firstLine="720"/>
        <w:rPr>
          <w:rFonts w:ascii="Times New Roman" w:hAnsi="Times New Roman" w:cs="Times New Roman"/>
          <w:sz w:val="24"/>
          <w:szCs w:val="24"/>
        </w:rPr>
      </w:pPr>
      <w:r w:rsidRPr="003854B5">
        <w:rPr>
          <w:rFonts w:ascii="Times New Roman" w:hAnsi="Times New Roman" w:cs="Times New Roman"/>
          <w:sz w:val="24"/>
          <w:szCs w:val="24"/>
        </w:rPr>
        <w:t xml:space="preserve"> </w:t>
      </w:r>
      <w:r w:rsidR="00D4202A" w:rsidRPr="003854B5">
        <w:rPr>
          <w:rFonts w:ascii="Times New Roman" w:hAnsi="Times New Roman" w:cs="Times New Roman"/>
          <w:sz w:val="24"/>
          <w:szCs w:val="24"/>
        </w:rPr>
        <w:t>Addi</w:t>
      </w:r>
      <w:r w:rsidRPr="003854B5">
        <w:rPr>
          <w:rFonts w:ascii="Times New Roman" w:hAnsi="Times New Roman" w:cs="Times New Roman"/>
          <w:sz w:val="24"/>
          <w:szCs w:val="24"/>
        </w:rPr>
        <w:t>ti</w:t>
      </w:r>
      <w:r w:rsidR="00D4202A" w:rsidRPr="003854B5">
        <w:rPr>
          <w:rFonts w:ascii="Times New Roman" w:hAnsi="Times New Roman" w:cs="Times New Roman"/>
          <w:sz w:val="24"/>
          <w:szCs w:val="24"/>
        </w:rPr>
        <w:t xml:space="preserve">onally, </w:t>
      </w:r>
      <w:r w:rsidRPr="003854B5">
        <w:rPr>
          <w:rFonts w:ascii="Times New Roman" w:hAnsi="Times New Roman" w:cs="Times New Roman"/>
          <w:sz w:val="24"/>
          <w:szCs w:val="24"/>
        </w:rPr>
        <w:t>technology</w:t>
      </w:r>
      <w:r w:rsidR="00D4202A" w:rsidRPr="003854B5">
        <w:rPr>
          <w:rFonts w:ascii="Times New Roman" w:hAnsi="Times New Roman" w:cs="Times New Roman"/>
          <w:sz w:val="24"/>
          <w:szCs w:val="24"/>
        </w:rPr>
        <w:t xml:space="preserve"> </w:t>
      </w:r>
      <w:r w:rsidRPr="003854B5">
        <w:rPr>
          <w:rFonts w:ascii="Times New Roman" w:hAnsi="Times New Roman" w:cs="Times New Roman"/>
          <w:sz w:val="24"/>
          <w:szCs w:val="24"/>
        </w:rPr>
        <w:t>education play</w:t>
      </w:r>
      <w:r w:rsidR="00D4202A" w:rsidRPr="003854B5">
        <w:rPr>
          <w:rFonts w:ascii="Times New Roman" w:hAnsi="Times New Roman" w:cs="Times New Roman"/>
          <w:sz w:val="24"/>
          <w:szCs w:val="24"/>
        </w:rPr>
        <w:t xml:space="preserve">s a significant role in facilitating learning through data-enabled learning processes and </w:t>
      </w:r>
      <w:r w:rsidRPr="003854B5">
        <w:rPr>
          <w:rFonts w:ascii="Times New Roman" w:hAnsi="Times New Roman" w:cs="Times New Roman"/>
          <w:sz w:val="24"/>
          <w:szCs w:val="24"/>
        </w:rPr>
        <w:t>applications. Effective adoption of educational technology can significantly improve the efficiency of educators in disseminating knowledge to learners.</w:t>
      </w:r>
      <w:r w:rsidR="004E49F5" w:rsidRPr="003854B5">
        <w:rPr>
          <w:rFonts w:ascii="Times New Roman" w:hAnsi="Times New Roman" w:cs="Times New Roman"/>
          <w:sz w:val="24"/>
          <w:szCs w:val="24"/>
        </w:rPr>
        <w:t xml:space="preserve"> Further, educational technology assists the educators in managing various time-consuming processes in teaching, such as preparing their lesson plans keeping records among others. Furthermore, educational technology streamlines communication in all learning processes.  </w:t>
      </w:r>
    </w:p>
    <w:p w:rsidR="00F766B3" w:rsidRPr="003854B5" w:rsidRDefault="005F2BCF" w:rsidP="003854B5">
      <w:pPr>
        <w:spacing w:line="480" w:lineRule="auto"/>
        <w:ind w:firstLine="720"/>
        <w:rPr>
          <w:rFonts w:ascii="Times New Roman" w:hAnsi="Times New Roman" w:cs="Times New Roman"/>
          <w:b/>
          <w:sz w:val="24"/>
          <w:szCs w:val="24"/>
        </w:rPr>
      </w:pPr>
      <w:r w:rsidRPr="003854B5">
        <w:rPr>
          <w:rFonts w:ascii="Times New Roman" w:hAnsi="Times New Roman" w:cs="Times New Roman"/>
          <w:b/>
          <w:sz w:val="24"/>
          <w:szCs w:val="24"/>
        </w:rPr>
        <w:t>In what ways do you see educational technology as an enhancement for students learning the curriculum?</w:t>
      </w:r>
    </w:p>
    <w:p w:rsidR="004E49F5" w:rsidRPr="003854B5" w:rsidRDefault="005F2BCF" w:rsidP="003854B5">
      <w:pPr>
        <w:spacing w:line="480" w:lineRule="auto"/>
        <w:ind w:firstLine="720"/>
        <w:rPr>
          <w:rFonts w:ascii="Times New Roman" w:hAnsi="Times New Roman" w:cs="Times New Roman"/>
          <w:sz w:val="24"/>
          <w:szCs w:val="24"/>
        </w:rPr>
      </w:pPr>
      <w:r w:rsidRPr="003854B5">
        <w:rPr>
          <w:rFonts w:ascii="Times New Roman" w:hAnsi="Times New Roman" w:cs="Times New Roman"/>
          <w:sz w:val="24"/>
          <w:szCs w:val="24"/>
        </w:rPr>
        <w:t>The adoption of technology education in schools has significantly supported the whole processes of learning over the last few decades.</w:t>
      </w:r>
      <w:r w:rsidR="00156911" w:rsidRPr="003854B5">
        <w:rPr>
          <w:rFonts w:ascii="Times New Roman" w:hAnsi="Times New Roman" w:cs="Times New Roman"/>
          <w:sz w:val="24"/>
          <w:szCs w:val="24"/>
        </w:rPr>
        <w:t xml:space="preserve"> Further, technology has ushered significant structural changes in the systems of education in most nations across the globe, ultimately improving the efficiency in the education sector.</w:t>
      </w:r>
      <w:r w:rsidR="00F67BB1" w:rsidRPr="003854B5">
        <w:rPr>
          <w:rFonts w:ascii="Times New Roman" w:hAnsi="Times New Roman" w:cs="Times New Roman"/>
          <w:sz w:val="24"/>
          <w:szCs w:val="24"/>
        </w:rPr>
        <w:t xml:space="preserve"> However, education technology has tremendous contributions to both teaching and learning processes in educational institutions. Technology infuses classrooms with significant gifts to students through the introduction of digital learning tools such as computers and learning materials that boost </w:t>
      </w:r>
      <w:r w:rsidR="00776124" w:rsidRPr="003854B5">
        <w:rPr>
          <w:rFonts w:ascii="Times New Roman" w:hAnsi="Times New Roman" w:cs="Times New Roman"/>
          <w:sz w:val="24"/>
          <w:szCs w:val="24"/>
        </w:rPr>
        <w:t>the entire learning process</w:t>
      </w:r>
      <w:r w:rsidR="00776124" w:rsidRPr="003854B5">
        <w:rPr>
          <w:rFonts w:ascii="Times New Roman" w:eastAsia="Times New Roman" w:hAnsi="Times New Roman" w:cs="Times New Roman"/>
          <w:sz w:val="24"/>
          <w:szCs w:val="24"/>
        </w:rPr>
        <w:t xml:space="preserve"> (Woodcock</w:t>
      </w:r>
      <w:r w:rsidR="003854B5">
        <w:rPr>
          <w:rFonts w:ascii="Times New Roman" w:hAnsi="Times New Roman" w:cs="Times New Roman"/>
          <w:sz w:val="24"/>
          <w:szCs w:val="24"/>
        </w:rPr>
        <w:t xml:space="preserve"> et al,</w:t>
      </w:r>
      <w:r w:rsidR="00776124" w:rsidRPr="003854B5">
        <w:rPr>
          <w:rFonts w:ascii="Times New Roman" w:hAnsi="Times New Roman" w:cs="Times New Roman"/>
          <w:sz w:val="24"/>
          <w:szCs w:val="24"/>
        </w:rPr>
        <w:t xml:space="preserve"> 2012).</w:t>
      </w:r>
      <w:r w:rsidR="00F67BB1" w:rsidRPr="003854B5">
        <w:rPr>
          <w:rFonts w:ascii="Times New Roman" w:hAnsi="Times New Roman" w:cs="Times New Roman"/>
          <w:sz w:val="24"/>
          <w:szCs w:val="24"/>
        </w:rPr>
        <w:t xml:space="preserve"> Furthermore, these digital learning materials hasten learning, triggers students' engagement in learning as most of these materials are available to most students for long hours across the learning period.</w:t>
      </w:r>
      <w:r w:rsidR="00733D35" w:rsidRPr="003854B5">
        <w:rPr>
          <w:rFonts w:ascii="Times New Roman" w:hAnsi="Times New Roman" w:cs="Times New Roman"/>
          <w:sz w:val="24"/>
          <w:szCs w:val="24"/>
        </w:rPr>
        <w:t xml:space="preserve"> </w:t>
      </w:r>
      <w:r w:rsidR="00F67BB1" w:rsidRPr="003854B5">
        <w:rPr>
          <w:rFonts w:ascii="Times New Roman" w:hAnsi="Times New Roman" w:cs="Times New Roman"/>
          <w:sz w:val="24"/>
          <w:szCs w:val="24"/>
        </w:rPr>
        <w:t xml:space="preserve">The </w:t>
      </w:r>
      <w:r w:rsidR="003854B5">
        <w:rPr>
          <w:rFonts w:ascii="Times New Roman" w:hAnsi="Times New Roman" w:cs="Times New Roman"/>
          <w:sz w:val="24"/>
          <w:szCs w:val="24"/>
        </w:rPr>
        <w:t xml:space="preserve">following are various ways </w:t>
      </w:r>
      <w:r w:rsidR="00733D35" w:rsidRPr="003854B5">
        <w:rPr>
          <w:rFonts w:ascii="Times New Roman" w:hAnsi="Times New Roman" w:cs="Times New Roman"/>
          <w:sz w:val="24"/>
          <w:szCs w:val="24"/>
        </w:rPr>
        <w:t>how technology enhances students learning;</w:t>
      </w:r>
    </w:p>
    <w:p w:rsidR="00584F3E" w:rsidRPr="003854B5" w:rsidRDefault="005F2BCF" w:rsidP="003854B5">
      <w:pPr>
        <w:spacing w:line="480" w:lineRule="auto"/>
        <w:ind w:firstLine="720"/>
        <w:jc w:val="center"/>
        <w:rPr>
          <w:rFonts w:ascii="Times New Roman" w:hAnsi="Times New Roman" w:cs="Times New Roman"/>
          <w:bCs/>
          <w:sz w:val="24"/>
          <w:szCs w:val="24"/>
        </w:rPr>
      </w:pPr>
      <w:r w:rsidRPr="003854B5">
        <w:rPr>
          <w:rFonts w:ascii="Times New Roman" w:hAnsi="Times New Roman" w:cs="Times New Roman"/>
          <w:bCs/>
          <w:sz w:val="24"/>
          <w:szCs w:val="24"/>
        </w:rPr>
        <w:t>Improving their Communication</w:t>
      </w:r>
    </w:p>
    <w:p w:rsidR="00584F3E" w:rsidRPr="003854B5" w:rsidRDefault="005F2BCF" w:rsidP="003854B5">
      <w:pPr>
        <w:spacing w:line="480" w:lineRule="auto"/>
        <w:ind w:firstLine="720"/>
        <w:rPr>
          <w:rFonts w:ascii="Times New Roman" w:hAnsi="Times New Roman" w:cs="Times New Roman"/>
          <w:bCs/>
          <w:sz w:val="24"/>
          <w:szCs w:val="24"/>
        </w:rPr>
      </w:pPr>
      <w:r w:rsidRPr="003854B5">
        <w:rPr>
          <w:rFonts w:ascii="Times New Roman" w:hAnsi="Times New Roman" w:cs="Times New Roman"/>
          <w:bCs/>
          <w:sz w:val="24"/>
          <w:szCs w:val="24"/>
        </w:rPr>
        <w:t>Communication is an essential component of the learning process because it enables the students to make any clarifications from their teachers effectively. Technology, therefore, has powered communication in learning environments, consequently assisting students to achieve their full potential in learning.</w:t>
      </w:r>
    </w:p>
    <w:p w:rsidR="005D5685" w:rsidRPr="003854B5" w:rsidRDefault="005F2BCF" w:rsidP="003854B5">
      <w:pPr>
        <w:spacing w:line="480" w:lineRule="auto"/>
        <w:ind w:firstLine="720"/>
        <w:jc w:val="center"/>
        <w:rPr>
          <w:rFonts w:ascii="Times New Roman" w:hAnsi="Times New Roman" w:cs="Times New Roman"/>
          <w:bCs/>
          <w:sz w:val="24"/>
          <w:szCs w:val="24"/>
        </w:rPr>
      </w:pPr>
      <w:r w:rsidRPr="003854B5">
        <w:rPr>
          <w:rFonts w:ascii="Times New Roman" w:hAnsi="Times New Roman" w:cs="Times New Roman"/>
          <w:bCs/>
          <w:sz w:val="24"/>
          <w:szCs w:val="24"/>
        </w:rPr>
        <w:t>Advancing research</w:t>
      </w:r>
    </w:p>
    <w:p w:rsidR="0046700B" w:rsidRPr="003854B5" w:rsidRDefault="005F2BCF" w:rsidP="003854B5">
      <w:pPr>
        <w:spacing w:line="480" w:lineRule="auto"/>
        <w:ind w:firstLine="720"/>
        <w:rPr>
          <w:rFonts w:ascii="Times New Roman" w:hAnsi="Times New Roman" w:cs="Times New Roman"/>
          <w:bCs/>
          <w:sz w:val="24"/>
          <w:szCs w:val="24"/>
        </w:rPr>
      </w:pPr>
      <w:r w:rsidRPr="003854B5">
        <w:rPr>
          <w:rFonts w:ascii="Times New Roman" w:hAnsi="Times New Roman" w:cs="Times New Roman"/>
          <w:bCs/>
          <w:sz w:val="24"/>
          <w:szCs w:val="24"/>
        </w:rPr>
        <w:t>Technology has increased the time spent by students to peruse large volumes of books during the study through cloud storage that makes the analysis more accessible. Additionally, students can upgrade their research project with a lot of information as most time spent researching from books is saved through technology.</w:t>
      </w:r>
      <w:r w:rsidR="00584F3E" w:rsidRPr="003854B5">
        <w:rPr>
          <w:rFonts w:ascii="Times New Roman" w:hAnsi="Times New Roman" w:cs="Times New Roman"/>
          <w:bCs/>
          <w:sz w:val="24"/>
          <w:szCs w:val="24"/>
        </w:rPr>
        <w:t xml:space="preserve"> Diversity in research solutions has also increased significantly through technological-enhanced research.</w:t>
      </w:r>
    </w:p>
    <w:p w:rsidR="0046700B" w:rsidRPr="003854B5" w:rsidRDefault="0046700B" w:rsidP="003854B5">
      <w:pPr>
        <w:spacing w:line="480" w:lineRule="auto"/>
        <w:ind w:firstLine="720"/>
        <w:rPr>
          <w:rFonts w:ascii="Times New Roman" w:hAnsi="Times New Roman" w:cs="Times New Roman"/>
          <w:bCs/>
          <w:sz w:val="24"/>
          <w:szCs w:val="24"/>
        </w:rPr>
      </w:pPr>
    </w:p>
    <w:p w:rsidR="003854B5" w:rsidRDefault="003854B5" w:rsidP="003854B5">
      <w:pPr>
        <w:spacing w:line="480" w:lineRule="auto"/>
        <w:rPr>
          <w:rFonts w:ascii="Times New Roman" w:hAnsi="Times New Roman" w:cs="Times New Roman"/>
          <w:bCs/>
          <w:sz w:val="24"/>
          <w:szCs w:val="24"/>
        </w:rPr>
      </w:pPr>
    </w:p>
    <w:p w:rsidR="005D5685" w:rsidRPr="003854B5" w:rsidRDefault="005F2BCF" w:rsidP="003854B5">
      <w:pPr>
        <w:spacing w:line="480" w:lineRule="auto"/>
        <w:ind w:firstLine="720"/>
        <w:jc w:val="center"/>
        <w:rPr>
          <w:rFonts w:ascii="Times New Roman" w:hAnsi="Times New Roman" w:cs="Times New Roman"/>
          <w:bCs/>
          <w:sz w:val="24"/>
          <w:szCs w:val="24"/>
        </w:rPr>
      </w:pPr>
      <w:r w:rsidRPr="003854B5">
        <w:rPr>
          <w:rFonts w:ascii="Times New Roman" w:hAnsi="Times New Roman" w:cs="Times New Roman"/>
          <w:bCs/>
          <w:sz w:val="24"/>
          <w:szCs w:val="24"/>
        </w:rPr>
        <w:t>Learning at One’s Own Pace</w:t>
      </w:r>
    </w:p>
    <w:p w:rsidR="0046700B" w:rsidRPr="003854B5" w:rsidRDefault="005F2BCF" w:rsidP="003854B5">
      <w:pPr>
        <w:spacing w:line="480" w:lineRule="auto"/>
        <w:ind w:firstLine="720"/>
        <w:rPr>
          <w:rFonts w:ascii="Times New Roman" w:hAnsi="Times New Roman" w:cs="Times New Roman"/>
          <w:bCs/>
          <w:sz w:val="24"/>
          <w:szCs w:val="24"/>
        </w:rPr>
      </w:pPr>
      <w:r w:rsidRPr="003854B5">
        <w:rPr>
          <w:rFonts w:ascii="Times New Roman" w:hAnsi="Times New Roman" w:cs="Times New Roman"/>
          <w:bCs/>
          <w:sz w:val="24"/>
          <w:szCs w:val="24"/>
        </w:rPr>
        <w:t>Most learners have different mental capabilities to understand what the</w:t>
      </w:r>
      <w:r w:rsidR="00694E33" w:rsidRPr="003854B5">
        <w:rPr>
          <w:rFonts w:ascii="Times New Roman" w:hAnsi="Times New Roman" w:cs="Times New Roman"/>
          <w:bCs/>
          <w:sz w:val="24"/>
          <w:szCs w:val="24"/>
        </w:rPr>
        <w:t xml:space="preserve"> teachers deliver in class. Technology</w:t>
      </w:r>
      <w:r w:rsidRPr="003854B5">
        <w:rPr>
          <w:rFonts w:ascii="Times New Roman" w:hAnsi="Times New Roman" w:cs="Times New Roman"/>
          <w:bCs/>
          <w:sz w:val="24"/>
          <w:szCs w:val="24"/>
        </w:rPr>
        <w:t xml:space="preserve"> has, therefore provided avenues where such students </w:t>
      </w:r>
      <w:r w:rsidR="00694E33" w:rsidRPr="003854B5">
        <w:rPr>
          <w:rFonts w:ascii="Times New Roman" w:hAnsi="Times New Roman" w:cs="Times New Roman"/>
          <w:bCs/>
          <w:sz w:val="24"/>
          <w:szCs w:val="24"/>
        </w:rPr>
        <w:t>benefit from online</w:t>
      </w:r>
      <w:r w:rsidRPr="003854B5">
        <w:rPr>
          <w:rFonts w:ascii="Times New Roman" w:hAnsi="Times New Roman" w:cs="Times New Roman"/>
          <w:bCs/>
          <w:sz w:val="24"/>
          <w:szCs w:val="24"/>
        </w:rPr>
        <w:t xml:space="preserve"> learning materials, consequently improving their performance levels in the class. </w:t>
      </w:r>
      <w:r w:rsidR="00694E33" w:rsidRPr="003854B5">
        <w:rPr>
          <w:rFonts w:ascii="Times New Roman" w:hAnsi="Times New Roman" w:cs="Times New Roman"/>
          <w:bCs/>
          <w:sz w:val="24"/>
          <w:szCs w:val="24"/>
        </w:rPr>
        <w:t xml:space="preserve">Further, students with slower </w:t>
      </w:r>
      <w:r w:rsidRPr="003854B5">
        <w:rPr>
          <w:rFonts w:ascii="Times New Roman" w:hAnsi="Times New Roman" w:cs="Times New Roman"/>
          <w:bCs/>
          <w:sz w:val="24"/>
          <w:szCs w:val="24"/>
        </w:rPr>
        <w:t>understanding</w:t>
      </w:r>
      <w:r w:rsidR="00694E33" w:rsidRPr="003854B5">
        <w:rPr>
          <w:rFonts w:ascii="Times New Roman" w:hAnsi="Times New Roman" w:cs="Times New Roman"/>
          <w:bCs/>
          <w:sz w:val="24"/>
          <w:szCs w:val="24"/>
        </w:rPr>
        <w:t xml:space="preserve"> pace can </w:t>
      </w:r>
      <w:r w:rsidRPr="003854B5">
        <w:rPr>
          <w:rFonts w:ascii="Times New Roman" w:hAnsi="Times New Roman" w:cs="Times New Roman"/>
          <w:bCs/>
          <w:sz w:val="24"/>
          <w:szCs w:val="24"/>
        </w:rPr>
        <w:t>easily</w:t>
      </w:r>
      <w:r w:rsidR="00694E33" w:rsidRPr="003854B5">
        <w:rPr>
          <w:rFonts w:ascii="Times New Roman" w:hAnsi="Times New Roman" w:cs="Times New Roman"/>
          <w:bCs/>
          <w:sz w:val="24"/>
          <w:szCs w:val="24"/>
        </w:rPr>
        <w:t xml:space="preserve"> catch up with their </w:t>
      </w:r>
      <w:r w:rsidRPr="003854B5">
        <w:rPr>
          <w:rFonts w:ascii="Times New Roman" w:hAnsi="Times New Roman" w:cs="Times New Roman"/>
          <w:bCs/>
          <w:sz w:val="24"/>
          <w:szCs w:val="24"/>
        </w:rPr>
        <w:t>colleagues</w:t>
      </w:r>
      <w:r w:rsidR="00694E33" w:rsidRPr="003854B5">
        <w:rPr>
          <w:rFonts w:ascii="Times New Roman" w:hAnsi="Times New Roman" w:cs="Times New Roman"/>
          <w:bCs/>
          <w:sz w:val="24"/>
          <w:szCs w:val="24"/>
        </w:rPr>
        <w:t xml:space="preserve"> though perusing online cur</w:t>
      </w:r>
      <w:r w:rsidRPr="003854B5">
        <w:rPr>
          <w:rFonts w:ascii="Times New Roman" w:hAnsi="Times New Roman" w:cs="Times New Roman"/>
          <w:bCs/>
          <w:sz w:val="24"/>
          <w:szCs w:val="24"/>
        </w:rPr>
        <w:t>riculu</w:t>
      </w:r>
      <w:r w:rsidR="00694E33" w:rsidRPr="003854B5">
        <w:rPr>
          <w:rFonts w:ascii="Times New Roman" w:hAnsi="Times New Roman" w:cs="Times New Roman"/>
          <w:bCs/>
          <w:sz w:val="24"/>
          <w:szCs w:val="24"/>
        </w:rPr>
        <w:t>m designed for such kind of students.</w:t>
      </w:r>
    </w:p>
    <w:p w:rsidR="005D5685" w:rsidRPr="003854B5" w:rsidRDefault="005F2BCF" w:rsidP="003854B5">
      <w:pPr>
        <w:spacing w:line="480" w:lineRule="auto"/>
        <w:ind w:firstLine="720"/>
        <w:jc w:val="center"/>
        <w:rPr>
          <w:rFonts w:ascii="Times New Roman" w:hAnsi="Times New Roman" w:cs="Times New Roman"/>
          <w:bCs/>
          <w:sz w:val="24"/>
          <w:szCs w:val="24"/>
        </w:rPr>
      </w:pPr>
      <w:r w:rsidRPr="003854B5">
        <w:rPr>
          <w:rFonts w:ascii="Times New Roman" w:hAnsi="Times New Roman" w:cs="Times New Roman"/>
          <w:bCs/>
          <w:sz w:val="24"/>
          <w:szCs w:val="24"/>
        </w:rPr>
        <w:t>Online Groups Collaboration</w:t>
      </w:r>
    </w:p>
    <w:p w:rsidR="007638F6" w:rsidRPr="003854B5" w:rsidRDefault="005F2BCF" w:rsidP="003854B5">
      <w:pPr>
        <w:spacing w:line="480" w:lineRule="auto"/>
        <w:ind w:firstLine="720"/>
        <w:rPr>
          <w:rFonts w:ascii="Times New Roman" w:hAnsi="Times New Roman" w:cs="Times New Roman"/>
          <w:bCs/>
          <w:sz w:val="24"/>
          <w:szCs w:val="24"/>
        </w:rPr>
      </w:pPr>
      <w:r w:rsidRPr="003854B5">
        <w:rPr>
          <w:rFonts w:ascii="Times New Roman" w:hAnsi="Times New Roman" w:cs="Times New Roman"/>
          <w:bCs/>
          <w:sz w:val="24"/>
          <w:szCs w:val="24"/>
        </w:rPr>
        <w:t xml:space="preserve">Technology has dramatically supported the levels of learning integrations among most </w:t>
      </w:r>
      <w:r w:rsidR="0034086D" w:rsidRPr="003854B5">
        <w:rPr>
          <w:rFonts w:ascii="Times New Roman" w:hAnsi="Times New Roman" w:cs="Times New Roman"/>
          <w:bCs/>
          <w:sz w:val="24"/>
          <w:szCs w:val="24"/>
        </w:rPr>
        <w:t>students</w:t>
      </w:r>
      <w:r w:rsidRPr="003854B5">
        <w:rPr>
          <w:rFonts w:ascii="Times New Roman" w:hAnsi="Times New Roman" w:cs="Times New Roman"/>
          <w:bCs/>
          <w:sz w:val="24"/>
          <w:szCs w:val="24"/>
        </w:rPr>
        <w:t>.</w:t>
      </w:r>
      <w:r w:rsidR="0034086D" w:rsidRPr="003854B5">
        <w:rPr>
          <w:rFonts w:ascii="Times New Roman" w:hAnsi="Times New Roman" w:cs="Times New Roman"/>
          <w:bCs/>
          <w:sz w:val="24"/>
          <w:szCs w:val="24"/>
        </w:rPr>
        <w:t xml:space="preserve"> </w:t>
      </w:r>
      <w:r w:rsidRPr="003854B5">
        <w:rPr>
          <w:rFonts w:ascii="Times New Roman" w:hAnsi="Times New Roman" w:cs="Times New Roman"/>
          <w:bCs/>
          <w:sz w:val="24"/>
          <w:szCs w:val="24"/>
        </w:rPr>
        <w:t xml:space="preserve">Further, this is enabled through the creation of online platforms that consequently </w:t>
      </w:r>
      <w:r w:rsidR="00F95F79" w:rsidRPr="003854B5">
        <w:rPr>
          <w:rFonts w:ascii="Times New Roman" w:hAnsi="Times New Roman" w:cs="Times New Roman"/>
          <w:bCs/>
          <w:sz w:val="24"/>
          <w:szCs w:val="24"/>
        </w:rPr>
        <w:t xml:space="preserve">would allow students to share </w:t>
      </w:r>
      <w:r w:rsidR="0034086D" w:rsidRPr="003854B5">
        <w:rPr>
          <w:rFonts w:ascii="Times New Roman" w:hAnsi="Times New Roman" w:cs="Times New Roman"/>
          <w:bCs/>
          <w:sz w:val="24"/>
          <w:szCs w:val="24"/>
        </w:rPr>
        <w:t>learning materials</w:t>
      </w:r>
      <w:r w:rsidR="00F95F79" w:rsidRPr="003854B5">
        <w:rPr>
          <w:rFonts w:ascii="Times New Roman" w:hAnsi="Times New Roman" w:cs="Times New Roman"/>
          <w:bCs/>
          <w:sz w:val="24"/>
          <w:szCs w:val="24"/>
        </w:rPr>
        <w:t>, including notes provided by teachers in class.</w:t>
      </w:r>
    </w:p>
    <w:p w:rsidR="00B6661F" w:rsidRPr="003854B5" w:rsidRDefault="005F2BCF" w:rsidP="003854B5">
      <w:pPr>
        <w:spacing w:line="480" w:lineRule="auto"/>
        <w:ind w:firstLine="720"/>
        <w:rPr>
          <w:rFonts w:ascii="Times New Roman" w:hAnsi="Times New Roman" w:cs="Times New Roman"/>
          <w:b/>
          <w:sz w:val="24"/>
          <w:szCs w:val="24"/>
        </w:rPr>
      </w:pPr>
      <w:r w:rsidRPr="003854B5">
        <w:rPr>
          <w:rFonts w:ascii="Times New Roman" w:hAnsi="Times New Roman" w:cs="Times New Roman"/>
          <w:b/>
          <w:sz w:val="24"/>
          <w:szCs w:val="24"/>
        </w:rPr>
        <w:t xml:space="preserve">If you were required to use technology in your classroom, but could only use ONE of the seven </w:t>
      </w:r>
      <w:proofErr w:type="gramStart"/>
      <w:r w:rsidRPr="003854B5">
        <w:rPr>
          <w:rFonts w:ascii="Times New Roman" w:hAnsi="Times New Roman" w:cs="Times New Roman"/>
          <w:b/>
          <w:sz w:val="24"/>
          <w:szCs w:val="24"/>
        </w:rPr>
        <w:t>tech</w:t>
      </w:r>
      <w:proofErr w:type="gramEnd"/>
      <w:r w:rsidRPr="003854B5">
        <w:rPr>
          <w:rFonts w:ascii="Times New Roman" w:hAnsi="Times New Roman" w:cs="Times New Roman"/>
          <w:b/>
          <w:sz w:val="24"/>
          <w:szCs w:val="24"/>
        </w:rPr>
        <w:t xml:space="preserve"> -tips which one would you choose to use? Explain</w:t>
      </w:r>
    </w:p>
    <w:p w:rsidR="00FB0FD4" w:rsidRPr="003854B5" w:rsidRDefault="005F2BCF" w:rsidP="003854B5">
      <w:pPr>
        <w:spacing w:line="480" w:lineRule="auto"/>
        <w:ind w:firstLine="720"/>
        <w:jc w:val="center"/>
        <w:rPr>
          <w:rFonts w:ascii="Times New Roman" w:hAnsi="Times New Roman" w:cs="Times New Roman"/>
          <w:b/>
          <w:bCs/>
          <w:i/>
          <w:sz w:val="24"/>
          <w:szCs w:val="24"/>
        </w:rPr>
      </w:pPr>
      <w:r w:rsidRPr="003854B5">
        <w:rPr>
          <w:rFonts w:ascii="Times New Roman" w:hAnsi="Times New Roman" w:cs="Times New Roman"/>
          <w:bCs/>
          <w:i/>
          <w:sz w:val="24"/>
          <w:szCs w:val="24"/>
        </w:rPr>
        <w:t xml:space="preserve">Find technology that lets kids learn from themselves </w:t>
      </w:r>
      <w:r w:rsidRPr="003854B5">
        <w:rPr>
          <w:rFonts w:ascii="Times New Roman" w:hAnsi="Times New Roman" w:cs="Times New Roman"/>
          <w:bCs/>
          <w:i/>
          <w:iCs/>
          <w:sz w:val="24"/>
          <w:szCs w:val="24"/>
        </w:rPr>
        <w:t>and</w:t>
      </w:r>
      <w:r w:rsidRPr="003854B5">
        <w:rPr>
          <w:rFonts w:ascii="Times New Roman" w:hAnsi="Times New Roman" w:cs="Times New Roman"/>
          <w:bCs/>
          <w:i/>
          <w:sz w:val="24"/>
          <w:szCs w:val="24"/>
        </w:rPr>
        <w:t xml:space="preserve"> each other</w:t>
      </w:r>
      <w:r w:rsidRPr="003854B5">
        <w:rPr>
          <w:rFonts w:ascii="Times New Roman" w:hAnsi="Times New Roman" w:cs="Times New Roman"/>
          <w:b/>
          <w:bCs/>
          <w:i/>
          <w:sz w:val="24"/>
          <w:szCs w:val="24"/>
        </w:rPr>
        <w:t>.</w:t>
      </w:r>
    </w:p>
    <w:p w:rsidR="007B1BA3" w:rsidRPr="003854B5" w:rsidRDefault="005F2BCF" w:rsidP="003854B5">
      <w:pPr>
        <w:spacing w:line="480" w:lineRule="auto"/>
        <w:ind w:firstLine="720"/>
        <w:rPr>
          <w:rFonts w:ascii="Times New Roman" w:hAnsi="Times New Roman" w:cs="Times New Roman"/>
          <w:bCs/>
          <w:sz w:val="24"/>
          <w:szCs w:val="24"/>
        </w:rPr>
      </w:pPr>
      <w:r w:rsidRPr="003854B5">
        <w:rPr>
          <w:rFonts w:ascii="Times New Roman" w:hAnsi="Times New Roman" w:cs="Times New Roman"/>
          <w:bCs/>
          <w:sz w:val="24"/>
          <w:szCs w:val="24"/>
        </w:rPr>
        <w:t xml:space="preserve">The fundamental aspect of educational technology is </w:t>
      </w:r>
      <w:r w:rsidR="007B1BA3" w:rsidRPr="003854B5">
        <w:rPr>
          <w:rFonts w:ascii="Times New Roman" w:hAnsi="Times New Roman" w:cs="Times New Roman"/>
          <w:bCs/>
          <w:sz w:val="24"/>
          <w:szCs w:val="24"/>
        </w:rPr>
        <w:t>the choice of technology made by teachers in the move to transform the education system. However, most teachers should ensure that the choice of technology enhances optimum results to the learners. Additionally, a technique that enables students to participate personally in the learning process tends to trigger their motivation and active engagement in learning, ultimately boosting their performance in learning</w:t>
      </w:r>
      <w:r w:rsidR="00776124" w:rsidRPr="003854B5">
        <w:rPr>
          <w:rFonts w:ascii="Times New Roman" w:hAnsi="Times New Roman" w:cs="Times New Roman"/>
          <w:bCs/>
          <w:sz w:val="24"/>
          <w:szCs w:val="24"/>
        </w:rPr>
        <w:t xml:space="preserve"> </w:t>
      </w:r>
      <w:r w:rsidR="00776124" w:rsidRPr="003854B5">
        <w:rPr>
          <w:rStyle w:val="selectable"/>
          <w:rFonts w:ascii="Times New Roman" w:hAnsi="Times New Roman" w:cs="Times New Roman"/>
          <w:color w:val="000000"/>
          <w:sz w:val="24"/>
          <w:szCs w:val="24"/>
        </w:rPr>
        <w:t>(Reissman, 2019).</w:t>
      </w:r>
      <w:r w:rsidR="00776124" w:rsidRPr="003854B5">
        <w:rPr>
          <w:rFonts w:ascii="Times New Roman" w:eastAsia="Times New Roman" w:hAnsi="Times New Roman" w:cs="Times New Roman"/>
          <w:sz w:val="24"/>
          <w:szCs w:val="24"/>
        </w:rPr>
        <w:t xml:space="preserve"> </w:t>
      </w:r>
      <w:r w:rsidR="007B1BA3" w:rsidRPr="003854B5">
        <w:rPr>
          <w:rFonts w:ascii="Times New Roman" w:hAnsi="Times New Roman" w:cs="Times New Roman"/>
          <w:bCs/>
          <w:sz w:val="24"/>
          <w:szCs w:val="24"/>
        </w:rPr>
        <w:t>Further, students need to learn from each other when using technology in education, this is because this triggers the students' curiosity in technological issues hence making them solve real-life challenges effectively. Furthermore</w:t>
      </w:r>
      <w:r w:rsidR="003854B5">
        <w:rPr>
          <w:rFonts w:ascii="Times New Roman" w:hAnsi="Times New Roman" w:cs="Times New Roman"/>
          <w:bCs/>
          <w:sz w:val="24"/>
          <w:szCs w:val="24"/>
        </w:rPr>
        <w:t xml:space="preserve">, kids learning from each other </w:t>
      </w:r>
      <w:r w:rsidR="007B1BA3" w:rsidRPr="003854B5">
        <w:rPr>
          <w:rFonts w:ascii="Times New Roman" w:hAnsi="Times New Roman" w:cs="Times New Roman"/>
          <w:bCs/>
          <w:sz w:val="24"/>
          <w:szCs w:val="24"/>
        </w:rPr>
        <w:t>also trigger their motivations in learning, ultimately bec</w:t>
      </w:r>
      <w:r w:rsidR="003854B5">
        <w:rPr>
          <w:rFonts w:ascii="Times New Roman" w:hAnsi="Times New Roman" w:cs="Times New Roman"/>
          <w:bCs/>
          <w:sz w:val="24"/>
          <w:szCs w:val="24"/>
        </w:rPr>
        <w:t>oming innovative</w:t>
      </w:r>
    </w:p>
    <w:p w:rsidR="00E56C05" w:rsidRPr="003854B5" w:rsidRDefault="005F2BCF" w:rsidP="003854B5">
      <w:pPr>
        <w:spacing w:line="480" w:lineRule="auto"/>
        <w:jc w:val="center"/>
        <w:rPr>
          <w:rFonts w:ascii="Times New Roman" w:hAnsi="Times New Roman" w:cs="Times New Roman"/>
          <w:bCs/>
          <w:sz w:val="24"/>
          <w:szCs w:val="24"/>
        </w:rPr>
      </w:pPr>
      <w:r w:rsidRPr="003854B5">
        <w:rPr>
          <w:rFonts w:ascii="Times New Roman" w:hAnsi="Times New Roman" w:cs="Times New Roman"/>
          <w:bCs/>
          <w:sz w:val="24"/>
          <w:szCs w:val="24"/>
        </w:rPr>
        <w:t>References</w:t>
      </w:r>
    </w:p>
    <w:p w:rsidR="003854B5" w:rsidRPr="003854B5" w:rsidRDefault="003854B5" w:rsidP="003854B5">
      <w:pPr>
        <w:spacing w:line="480" w:lineRule="auto"/>
        <w:ind w:left="720" w:hanging="720"/>
        <w:rPr>
          <w:rStyle w:val="selectable"/>
          <w:rFonts w:ascii="Times New Roman" w:hAnsi="Times New Roman" w:cs="Times New Roman"/>
          <w:color w:val="000000"/>
          <w:sz w:val="24"/>
          <w:szCs w:val="24"/>
        </w:rPr>
      </w:pPr>
      <w:r w:rsidRPr="003854B5">
        <w:rPr>
          <w:rStyle w:val="selectable"/>
          <w:rFonts w:ascii="Times New Roman" w:hAnsi="Times New Roman" w:cs="Times New Roman"/>
          <w:color w:val="000000"/>
          <w:sz w:val="24"/>
          <w:szCs w:val="24"/>
        </w:rPr>
        <w:t xml:space="preserve">Reissman, H. (2019). Seven smart ways to use technology in classrooms. Retrieved from </w:t>
      </w:r>
      <w:hyperlink r:id="rId7" w:history="1">
        <w:r w:rsidRPr="003854B5">
          <w:rPr>
            <w:rStyle w:val="Hyperlink"/>
            <w:rFonts w:ascii="Times New Roman" w:hAnsi="Times New Roman" w:cs="Times New Roman"/>
            <w:sz w:val="24"/>
            <w:szCs w:val="24"/>
          </w:rPr>
          <w:t>https://ideas.ted.com/7-smart-ways-to-use-technology-in-classrooms/</w:t>
        </w:r>
      </w:hyperlink>
    </w:p>
    <w:p w:rsidR="003854B5" w:rsidRPr="003854B5" w:rsidRDefault="003854B5" w:rsidP="003854B5">
      <w:pPr>
        <w:spacing w:after="0" w:line="480" w:lineRule="auto"/>
        <w:ind w:left="720" w:hanging="720"/>
        <w:rPr>
          <w:rFonts w:ascii="Times New Roman" w:eastAsia="Times New Roman" w:hAnsi="Times New Roman" w:cs="Times New Roman"/>
          <w:sz w:val="24"/>
          <w:szCs w:val="24"/>
        </w:rPr>
      </w:pPr>
      <w:r w:rsidRPr="003854B5">
        <w:rPr>
          <w:rFonts w:ascii="Times New Roman" w:eastAsia="Times New Roman" w:hAnsi="Times New Roman" w:cs="Times New Roman"/>
          <w:sz w:val="24"/>
          <w:szCs w:val="24"/>
        </w:rPr>
        <w:t xml:space="preserve">Woodcock, B., Middleton, A., &amp; Nortcliffe, A. (2012). Considering the Smartphone Learner: an investigation into student interest in the use of personal technology to enhance their learning. </w:t>
      </w:r>
      <w:r w:rsidRPr="003854B5">
        <w:rPr>
          <w:rFonts w:ascii="Times New Roman" w:eastAsia="Times New Roman" w:hAnsi="Times New Roman" w:cs="Times New Roman"/>
          <w:i/>
          <w:iCs/>
          <w:sz w:val="24"/>
          <w:szCs w:val="24"/>
        </w:rPr>
        <w:t>Student Engagement and Experience Journal</w:t>
      </w:r>
      <w:r w:rsidRPr="003854B5">
        <w:rPr>
          <w:rFonts w:ascii="Times New Roman" w:eastAsia="Times New Roman" w:hAnsi="Times New Roman" w:cs="Times New Roman"/>
          <w:sz w:val="24"/>
          <w:szCs w:val="24"/>
        </w:rPr>
        <w:t xml:space="preserve">, </w:t>
      </w:r>
      <w:r w:rsidRPr="003854B5">
        <w:rPr>
          <w:rFonts w:ascii="Times New Roman" w:eastAsia="Times New Roman" w:hAnsi="Times New Roman" w:cs="Times New Roman"/>
          <w:i/>
          <w:iCs/>
          <w:sz w:val="24"/>
          <w:szCs w:val="24"/>
        </w:rPr>
        <w:t>1</w:t>
      </w:r>
      <w:r w:rsidRPr="003854B5">
        <w:rPr>
          <w:rFonts w:ascii="Times New Roman" w:eastAsia="Times New Roman" w:hAnsi="Times New Roman" w:cs="Times New Roman"/>
          <w:sz w:val="24"/>
          <w:szCs w:val="24"/>
        </w:rPr>
        <w:t>(1), 1-15.</w:t>
      </w:r>
    </w:p>
    <w:p w:rsidR="00776124" w:rsidRPr="003854B5" w:rsidRDefault="00776124" w:rsidP="003854B5">
      <w:pPr>
        <w:spacing w:line="480" w:lineRule="auto"/>
        <w:rPr>
          <w:rFonts w:ascii="Times New Roman" w:hAnsi="Times New Roman" w:cs="Times New Roman"/>
          <w:sz w:val="24"/>
          <w:szCs w:val="24"/>
        </w:rPr>
      </w:pPr>
    </w:p>
    <w:p w:rsidR="00776124" w:rsidRPr="003854B5" w:rsidRDefault="00776124" w:rsidP="003854B5">
      <w:pPr>
        <w:spacing w:line="480" w:lineRule="auto"/>
        <w:rPr>
          <w:rFonts w:ascii="Times New Roman" w:hAnsi="Times New Roman" w:cs="Times New Roman"/>
          <w:sz w:val="24"/>
          <w:szCs w:val="24"/>
        </w:rPr>
      </w:pPr>
    </w:p>
    <w:p w:rsidR="00F766B3" w:rsidRPr="003854B5" w:rsidRDefault="005F2BCF" w:rsidP="003854B5">
      <w:pPr>
        <w:spacing w:line="480" w:lineRule="auto"/>
        <w:rPr>
          <w:rFonts w:ascii="Times New Roman" w:hAnsi="Times New Roman" w:cs="Times New Roman"/>
          <w:sz w:val="24"/>
          <w:szCs w:val="24"/>
        </w:rPr>
      </w:pPr>
      <w:r w:rsidRPr="003854B5">
        <w:rPr>
          <w:rFonts w:ascii="Times New Roman" w:hAnsi="Times New Roman" w:cs="Times New Roman"/>
          <w:sz w:val="24"/>
          <w:szCs w:val="24"/>
        </w:rPr>
        <w:t xml:space="preserve"> </w:t>
      </w:r>
    </w:p>
    <w:p w:rsidR="00F766B3" w:rsidRPr="003854B5" w:rsidRDefault="00F766B3" w:rsidP="003854B5">
      <w:pPr>
        <w:spacing w:line="480" w:lineRule="auto"/>
        <w:rPr>
          <w:rFonts w:ascii="Times New Roman" w:hAnsi="Times New Roman" w:cs="Times New Roman"/>
          <w:sz w:val="24"/>
          <w:szCs w:val="24"/>
        </w:rPr>
      </w:pPr>
    </w:p>
    <w:p w:rsidR="00F766B3" w:rsidRPr="003854B5" w:rsidRDefault="00F766B3" w:rsidP="003854B5">
      <w:pPr>
        <w:spacing w:line="480" w:lineRule="auto"/>
        <w:rPr>
          <w:rFonts w:ascii="Times New Roman" w:hAnsi="Times New Roman" w:cs="Times New Roman"/>
          <w:sz w:val="24"/>
          <w:szCs w:val="24"/>
        </w:rPr>
      </w:pPr>
    </w:p>
    <w:sectPr w:rsidR="00F766B3" w:rsidRPr="003854B5" w:rsidSect="00FB0FD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5A26" w:rsidRDefault="00F45A26">
      <w:pPr>
        <w:spacing w:after="0" w:line="240" w:lineRule="auto"/>
      </w:pPr>
      <w:r>
        <w:separator/>
      </w:r>
    </w:p>
  </w:endnote>
  <w:endnote w:type="continuationSeparator" w:id="0">
    <w:p w:rsidR="00F45A26" w:rsidRDefault="00F45A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panose1 w:val="020F0302020204030204"/>
    <w:charset w:val="00"/>
    <w:family w:val="swiss"/>
    <w:pitch w:val="variable"/>
    <w:sig w:usb0="A00002EF" w:usb1="4000207B"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5A26" w:rsidRDefault="00F45A26">
      <w:pPr>
        <w:spacing w:after="0" w:line="240" w:lineRule="auto"/>
      </w:pPr>
      <w:r>
        <w:separator/>
      </w:r>
    </w:p>
  </w:footnote>
  <w:footnote w:type="continuationSeparator" w:id="0">
    <w:p w:rsidR="00F45A26" w:rsidRDefault="00F45A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8875072"/>
      <w:docPartObj>
        <w:docPartGallery w:val="Page Numbers (Top of Page)"/>
        <w:docPartUnique/>
      </w:docPartObj>
    </w:sdtPr>
    <w:sdtEndPr>
      <w:rPr>
        <w:noProof/>
      </w:rPr>
    </w:sdtEndPr>
    <w:sdtContent>
      <w:p w:rsidR="00FB0FD4" w:rsidRDefault="005F2BCF" w:rsidP="00FB0FD4">
        <w:pPr>
          <w:pStyle w:val="Header"/>
          <w:spacing w:line="480" w:lineRule="auto"/>
        </w:pPr>
        <w:r w:rsidRPr="00FB0FD4">
          <w:rPr>
            <w:rFonts w:ascii="Times New Roman" w:hAnsi="Times New Roman" w:cs="Times New Roman"/>
            <w:sz w:val="24"/>
            <w:szCs w:val="24"/>
          </w:rPr>
          <w:t>Educational technology in learning</w:t>
        </w:r>
        <w:r w:rsidRPr="00FB0FD4">
          <w:t xml:space="preserve">    </w:t>
        </w:r>
        <w:r>
          <w:t xml:space="preserve">                                                                                                                  </w:t>
        </w:r>
        <w:r>
          <w:fldChar w:fldCharType="begin"/>
        </w:r>
        <w:r>
          <w:instrText xml:space="preserve"> PAGE   \* MERGEFORMAT </w:instrText>
        </w:r>
        <w:r>
          <w:fldChar w:fldCharType="separate"/>
        </w:r>
        <w:r w:rsidR="003149E3">
          <w:rPr>
            <w:noProof/>
          </w:rPr>
          <w:t>2</w:t>
        </w:r>
        <w:r>
          <w:rPr>
            <w:noProof/>
          </w:rPr>
          <w:fldChar w:fldCharType="end"/>
        </w:r>
      </w:p>
    </w:sdtContent>
  </w:sdt>
  <w:p w:rsidR="00FB0FD4" w:rsidRDefault="00FB0FD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B0FD4" w:rsidRPr="00FB0FD4" w:rsidRDefault="005F2BCF" w:rsidP="00FB0FD4">
    <w:pPr>
      <w:pStyle w:val="Header"/>
      <w:spacing w:line="480" w:lineRule="auto"/>
    </w:pPr>
    <w:r w:rsidRPr="00FB0FD4">
      <w:rPr>
        <w:rFonts w:ascii="Times New Roman" w:hAnsi="Times New Roman" w:cs="Times New Roman"/>
      </w:rPr>
      <w:t xml:space="preserve">Running head; Educational technology in learning    </w:t>
    </w:r>
    <w:r>
      <w:rPr>
        <w:rFonts w:ascii="Times New Roman" w:hAnsi="Times New Roman" w:cs="Times New Roman"/>
      </w:rPr>
      <w:t xml:space="preserve">                                                                                   1</w:t>
    </w:r>
    <w:r w:rsidRPr="00FB0FD4">
      <w:rPr>
        <w:rFonts w:ascii="Times New Roman" w:hAnsi="Times New Roman" w:cs="Times New Roman"/>
      </w:rPr>
      <w:t xml:space="preserve">                                                                                            </w:t>
    </w:r>
  </w:p>
  <w:p w:rsidR="00FB0FD4" w:rsidRDefault="00FB0FD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66B3"/>
    <w:rsid w:val="000157DA"/>
    <w:rsid w:val="00156911"/>
    <w:rsid w:val="001B2694"/>
    <w:rsid w:val="00277C5B"/>
    <w:rsid w:val="003149E3"/>
    <w:rsid w:val="0034086D"/>
    <w:rsid w:val="003854B5"/>
    <w:rsid w:val="0046700B"/>
    <w:rsid w:val="00483B24"/>
    <w:rsid w:val="0048717E"/>
    <w:rsid w:val="004E49F5"/>
    <w:rsid w:val="004F1E26"/>
    <w:rsid w:val="00584F3E"/>
    <w:rsid w:val="005D5685"/>
    <w:rsid w:val="005F2BCF"/>
    <w:rsid w:val="006922EA"/>
    <w:rsid w:val="00694E33"/>
    <w:rsid w:val="00733D35"/>
    <w:rsid w:val="007638F6"/>
    <w:rsid w:val="00776124"/>
    <w:rsid w:val="007B1BA3"/>
    <w:rsid w:val="0095570D"/>
    <w:rsid w:val="009858F2"/>
    <w:rsid w:val="009D3D4F"/>
    <w:rsid w:val="00A253C2"/>
    <w:rsid w:val="00B6661F"/>
    <w:rsid w:val="00CC2F8C"/>
    <w:rsid w:val="00CD7B2F"/>
    <w:rsid w:val="00CE486F"/>
    <w:rsid w:val="00D4202A"/>
    <w:rsid w:val="00D75FBB"/>
    <w:rsid w:val="00E56C05"/>
    <w:rsid w:val="00F45A26"/>
    <w:rsid w:val="00F67BB1"/>
    <w:rsid w:val="00F766B3"/>
    <w:rsid w:val="00F95F79"/>
    <w:rsid w:val="00FB0F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link w:val="Heading1Char"/>
    <w:uiPriority w:val="9"/>
    <w:qFormat/>
    <w:rsid w:val="00D75FBB"/>
    <w:pPr>
      <w:keepNext/>
      <w:keepLines/>
      <w:suppressAutoHyphens/>
      <w:spacing w:before="480" w:after="0" w:line="252" w:lineRule="auto"/>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5FBB"/>
    <w:rPr>
      <w:rFonts w:asciiTheme="majorHAnsi" w:eastAsiaTheme="majorEastAsia" w:hAnsiTheme="majorHAnsi" w:cstheme="majorBidi"/>
      <w:b/>
      <w:bCs/>
      <w:color w:val="2E74B5" w:themeColor="accent1" w:themeShade="BF"/>
      <w:sz w:val="28"/>
      <w:szCs w:val="28"/>
    </w:rPr>
  </w:style>
  <w:style w:type="paragraph" w:styleId="NoSpacing">
    <w:name w:val="No Spacing"/>
    <w:uiPriority w:val="1"/>
    <w:qFormat/>
    <w:rsid w:val="00D75FBB"/>
    <w:pPr>
      <w:suppressAutoHyphens/>
      <w:spacing w:after="0" w:line="240" w:lineRule="auto"/>
    </w:pPr>
    <w:rPr>
      <w:rFonts w:ascii="Calibri" w:eastAsia="SimSun" w:hAnsi="Calibri" w:cs="Calibri"/>
      <w:color w:val="00000A"/>
    </w:rPr>
  </w:style>
  <w:style w:type="paragraph" w:styleId="Header">
    <w:name w:val="header"/>
    <w:basedOn w:val="Normal"/>
    <w:link w:val="HeaderChar"/>
    <w:uiPriority w:val="99"/>
    <w:unhideWhenUsed/>
    <w:rsid w:val="00FB0F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0FD4"/>
  </w:style>
  <w:style w:type="paragraph" w:styleId="Footer">
    <w:name w:val="footer"/>
    <w:basedOn w:val="Normal"/>
    <w:link w:val="FooterChar"/>
    <w:uiPriority w:val="99"/>
    <w:unhideWhenUsed/>
    <w:rsid w:val="00FB0F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0FD4"/>
  </w:style>
  <w:style w:type="character" w:customStyle="1" w:styleId="selectable">
    <w:name w:val="selectable"/>
    <w:basedOn w:val="DefaultParagraphFont"/>
    <w:rsid w:val="00FB0FD4"/>
  </w:style>
  <w:style w:type="character" w:styleId="Hyperlink">
    <w:name w:val="Hyperlink"/>
    <w:basedOn w:val="DefaultParagraphFont"/>
    <w:uiPriority w:val="99"/>
    <w:unhideWhenUsed/>
    <w:rsid w:val="00776124"/>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Heading1">
    <w:name w:val="heading 1"/>
    <w:basedOn w:val="Normal"/>
    <w:next w:val="Normal"/>
    <w:link w:val="Heading1Char"/>
    <w:uiPriority w:val="9"/>
    <w:qFormat/>
    <w:rsid w:val="00D75FBB"/>
    <w:pPr>
      <w:keepNext/>
      <w:keepLines/>
      <w:suppressAutoHyphens/>
      <w:spacing w:before="480" w:after="0" w:line="252" w:lineRule="auto"/>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75FBB"/>
    <w:rPr>
      <w:rFonts w:asciiTheme="majorHAnsi" w:eastAsiaTheme="majorEastAsia" w:hAnsiTheme="majorHAnsi" w:cstheme="majorBidi"/>
      <w:b/>
      <w:bCs/>
      <w:color w:val="2E74B5" w:themeColor="accent1" w:themeShade="BF"/>
      <w:sz w:val="28"/>
      <w:szCs w:val="28"/>
    </w:rPr>
  </w:style>
  <w:style w:type="paragraph" w:styleId="NoSpacing">
    <w:name w:val="No Spacing"/>
    <w:uiPriority w:val="1"/>
    <w:qFormat/>
    <w:rsid w:val="00D75FBB"/>
    <w:pPr>
      <w:suppressAutoHyphens/>
      <w:spacing w:after="0" w:line="240" w:lineRule="auto"/>
    </w:pPr>
    <w:rPr>
      <w:rFonts w:ascii="Calibri" w:eastAsia="SimSun" w:hAnsi="Calibri" w:cs="Calibri"/>
      <w:color w:val="00000A"/>
    </w:rPr>
  </w:style>
  <w:style w:type="paragraph" w:styleId="Header">
    <w:name w:val="header"/>
    <w:basedOn w:val="Normal"/>
    <w:link w:val="HeaderChar"/>
    <w:uiPriority w:val="99"/>
    <w:unhideWhenUsed/>
    <w:rsid w:val="00FB0F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FB0FD4"/>
  </w:style>
  <w:style w:type="paragraph" w:styleId="Footer">
    <w:name w:val="footer"/>
    <w:basedOn w:val="Normal"/>
    <w:link w:val="FooterChar"/>
    <w:uiPriority w:val="99"/>
    <w:unhideWhenUsed/>
    <w:rsid w:val="00FB0F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FB0FD4"/>
  </w:style>
  <w:style w:type="character" w:customStyle="1" w:styleId="selectable">
    <w:name w:val="selectable"/>
    <w:basedOn w:val="DefaultParagraphFont"/>
    <w:rsid w:val="00FB0FD4"/>
  </w:style>
  <w:style w:type="character" w:styleId="Hyperlink">
    <w:name w:val="Hyperlink"/>
    <w:basedOn w:val="DefaultParagraphFont"/>
    <w:uiPriority w:val="99"/>
    <w:unhideWhenUsed/>
    <w:rsid w:val="0077612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ideas.ted.com/7-smart-ways-to-use-technology-in-classrooms/"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832</Words>
  <Characters>4746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2019-06-18T16:00:00Z</dcterms:created>
  <dcterms:modified xsi:type="dcterms:W3CDTF">2019-06-18T16:00:00Z</dcterms:modified>
</cp:coreProperties>
</file>